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4" w:rsidRDefault="00773E93">
      <w:r>
        <w:t>QUESTIONÁRIO SOBRE OS VÍDEOS DE GEOREFERENCIAMENTO:</w:t>
      </w:r>
    </w:p>
    <w:p w:rsidR="00773E93" w:rsidRDefault="00773E93"/>
    <w:p w:rsidR="00820064" w:rsidRDefault="00773E93">
      <w:r>
        <w:t>VÍDEO 1</w:t>
      </w:r>
    </w:p>
    <w:p w:rsidR="000319AC" w:rsidRDefault="00F42167">
      <w:r>
        <w:t>Comente:</w:t>
      </w:r>
    </w:p>
    <w:p w:rsidR="00F42167" w:rsidRDefault="00F42167">
      <w:r>
        <w:t xml:space="preserve">1 – Porque para o </w:t>
      </w:r>
      <w:proofErr w:type="spellStart"/>
      <w:r>
        <w:t>Georeferenciamento</w:t>
      </w:r>
      <w:proofErr w:type="spellEnd"/>
      <w:r>
        <w:t xml:space="preserve"> é necessária a </w:t>
      </w:r>
      <w:proofErr w:type="spellStart"/>
      <w:r>
        <w:t>territorialização</w:t>
      </w:r>
      <w:proofErr w:type="spellEnd"/>
      <w:r>
        <w:t>?</w:t>
      </w:r>
    </w:p>
    <w:p w:rsidR="00A44A99" w:rsidRDefault="00A44A99">
      <w:r>
        <w:t xml:space="preserve">Porque possibilita identificar espaços que podem gerar algum tipo de risco para a saúde de uma população específica; permite conhecer as características das pessoas; e ajuda a desenvolver programas e projetos de acordo com os diagnósticos levantados. </w:t>
      </w:r>
    </w:p>
    <w:p w:rsidR="00F42167" w:rsidRDefault="00F42167">
      <w:proofErr w:type="gramStart"/>
      <w:r>
        <w:t>2 – Relação</w:t>
      </w:r>
      <w:proofErr w:type="gramEnd"/>
      <w:r>
        <w:t xml:space="preserve"> do sistema de vigilância com </w:t>
      </w:r>
      <w:proofErr w:type="spellStart"/>
      <w:r>
        <w:t>Georeferenciamento</w:t>
      </w:r>
      <w:proofErr w:type="spellEnd"/>
    </w:p>
    <w:p w:rsidR="00A44A99" w:rsidRDefault="00A44A99">
      <w:r>
        <w:t>É uma ferramenta de grande utilidade no campo da Vigilância em Saúde porque ajuda no entendimento da ocorrência de eventos,</w:t>
      </w:r>
      <w:r w:rsidR="00A143CC">
        <w:t xml:space="preserve"> </w:t>
      </w:r>
      <w:r>
        <w:t>predição, tendência, simulação de situação, planejamento e definição de estratégias</w:t>
      </w:r>
      <w:r w:rsidR="00A143CC">
        <w:t>. Os dados espacialmente distribuídos  facilitam a análise e a interpretação dos indicadores de saúde.</w:t>
      </w:r>
      <w:r>
        <w:t xml:space="preserve"> </w:t>
      </w:r>
    </w:p>
    <w:p w:rsidR="00820064" w:rsidRDefault="00C11819">
      <w:r>
        <w:t xml:space="preserve">3 </w:t>
      </w:r>
      <w:r w:rsidR="003E667D">
        <w:t>–</w:t>
      </w:r>
      <w:r>
        <w:t xml:space="preserve"> </w:t>
      </w:r>
      <w:r w:rsidR="003E667D">
        <w:t>Qual a crítica que se faz ao uso de informações do SIAB e SISAB por parte da maioria dos profissionais da AB?</w:t>
      </w:r>
    </w:p>
    <w:p w:rsidR="00A143CC" w:rsidRDefault="00DC31C1">
      <w:r>
        <w:t>A maioria dos profissionais da AB se limita a alimentar os SIS com objetivo de coleta de dados para repasse de verbas; acham de difícil manejo; com dificuldade de interpretação dos dados; e desperdício de tempo.</w:t>
      </w:r>
    </w:p>
    <w:p w:rsidR="00773E93" w:rsidRDefault="00773E93"/>
    <w:p w:rsidR="00820064" w:rsidRDefault="00773E93">
      <w:r>
        <w:t>VIDEO 2</w:t>
      </w:r>
    </w:p>
    <w:p w:rsidR="00820064" w:rsidRDefault="00820064">
      <w:r>
        <w:t>1 – Como são definidas as prioridades de saúde de uma área da rede?</w:t>
      </w:r>
    </w:p>
    <w:p w:rsidR="00DC31C1" w:rsidRDefault="00DC31C1">
      <w:r>
        <w:t xml:space="preserve">Através do empirismo; dados dos SIS; e </w:t>
      </w:r>
      <w:proofErr w:type="spellStart"/>
      <w:r>
        <w:t>georeferenciamento</w:t>
      </w:r>
      <w:proofErr w:type="spellEnd"/>
      <w:r>
        <w:t>.</w:t>
      </w:r>
    </w:p>
    <w:p w:rsidR="00820064" w:rsidRDefault="00820064">
      <w:r>
        <w:t xml:space="preserve">2 – Porque é necessário definir prioridades em saúde? </w:t>
      </w:r>
    </w:p>
    <w:p w:rsidR="00DC31C1" w:rsidRDefault="00DC31C1">
      <w:r>
        <w:t>Porque racionaliza o trabalho, direcionando os recursos tanto humanos como financeiros para onde é mais necessário.</w:t>
      </w:r>
    </w:p>
    <w:p w:rsidR="005A3159" w:rsidRDefault="005A3159" w:rsidP="001B5BF1">
      <w:pPr>
        <w:jc w:val="both"/>
      </w:pPr>
      <w:r>
        <w:t xml:space="preserve">3 – Descreve de forma sucinta como é feito o </w:t>
      </w:r>
      <w:proofErr w:type="spellStart"/>
      <w:r>
        <w:t>georeferenciamento</w:t>
      </w:r>
      <w:proofErr w:type="spellEnd"/>
      <w:r>
        <w:t xml:space="preserve"> a partir dos mapas de região de saúde</w:t>
      </w:r>
    </w:p>
    <w:p w:rsidR="00FF7E00" w:rsidRDefault="00FF7E00" w:rsidP="001B5BF1">
      <w:pPr>
        <w:jc w:val="both"/>
      </w:pPr>
      <w:r>
        <w:t xml:space="preserve">Mapear a região a ser estudada, verificar as microáreas, localizar os pontos mais importantes, como </w:t>
      </w:r>
      <w:proofErr w:type="gramStart"/>
      <w:r>
        <w:t>por exemplo</w:t>
      </w:r>
      <w:proofErr w:type="gramEnd"/>
      <w:r>
        <w:t xml:space="preserve"> a unidade de saúde, pegar os dados dos sistemas disponíveis e associá-los aos dados </w:t>
      </w:r>
      <w:proofErr w:type="spellStart"/>
      <w:r>
        <w:t>georeferenciados</w:t>
      </w:r>
      <w:proofErr w:type="spellEnd"/>
      <w:r>
        <w:t xml:space="preserve"> e disto será gerado um produto com os dados das áreas com mais e menos problemas, ou seja, as reais prioridades da região.    Apesar de ser uma excelente ferramenta para o planejamento, não é simples fazer o </w:t>
      </w:r>
      <w:proofErr w:type="spellStart"/>
      <w:r>
        <w:t>goereferenciamento</w:t>
      </w:r>
      <w:proofErr w:type="spellEnd"/>
      <w:r>
        <w:t xml:space="preserve">, pois como o próprio professor descreveu, foi necessário mão de obra especializada, sistemas e programas específicos para a construção e obtenção dos dados </w:t>
      </w:r>
      <w:proofErr w:type="spellStart"/>
      <w:r>
        <w:t>georeferenciados</w:t>
      </w:r>
      <w:proofErr w:type="spellEnd"/>
      <w:r>
        <w:t>.</w:t>
      </w:r>
    </w:p>
    <w:p w:rsidR="005A3159" w:rsidRDefault="005A3159"/>
    <w:p w:rsidR="005A3159" w:rsidRDefault="00773E93">
      <w:r>
        <w:t>VIDEO 3</w:t>
      </w:r>
    </w:p>
    <w:p w:rsidR="005A3159" w:rsidRDefault="00354CFC">
      <w:r>
        <w:t xml:space="preserve">1 </w:t>
      </w:r>
      <w:r w:rsidR="006D5809">
        <w:t>–</w:t>
      </w:r>
      <w:r>
        <w:t xml:space="preserve"> </w:t>
      </w:r>
      <w:r w:rsidR="006D5809">
        <w:t>Porque razão o autor afirma que trabalhar com os dados da forma como são gerados nos relatórios, ou trabalhar somente com a percepção empírica da realidade não faz diferença?</w:t>
      </w:r>
    </w:p>
    <w:p w:rsidR="00622301" w:rsidRDefault="00622301">
      <w:r>
        <w:t>Porque estatisticamente não mostraram diferença.</w:t>
      </w:r>
    </w:p>
    <w:p w:rsidR="006D5809" w:rsidRDefault="006D5809">
      <w:r>
        <w:t xml:space="preserve">2 – Porque o modelo </w:t>
      </w:r>
      <w:proofErr w:type="spellStart"/>
      <w:r>
        <w:t>georeferenciado</w:t>
      </w:r>
      <w:proofErr w:type="spellEnd"/>
      <w:r>
        <w:t xml:space="preserve"> demonstra diferença significativa com relação </w:t>
      </w:r>
      <w:r w:rsidR="00DC1FC4">
        <w:t>aos ‘dados empíricos’?</w:t>
      </w:r>
    </w:p>
    <w:p w:rsidR="00DC1FC4" w:rsidRDefault="00622301">
      <w:r>
        <w:t>Porque com os dados empíricos</w:t>
      </w:r>
      <w:proofErr w:type="gramStart"/>
      <w:r>
        <w:t xml:space="preserve">  </w:t>
      </w:r>
      <w:proofErr w:type="gramEnd"/>
      <w:r>
        <w:t xml:space="preserve">o planejamento é feito através da lógica intuitiva,ou seja, onde as preferências pessoais acabam influenciando nas escolhas das prioridades, que na maioria das vezes não são as reais prioridades. E com o </w:t>
      </w:r>
      <w:proofErr w:type="spellStart"/>
      <w:r>
        <w:t>georeferenciamento</w:t>
      </w:r>
      <w:proofErr w:type="spellEnd"/>
      <w:r>
        <w:t xml:space="preserve"> se obtém uma visualização melhor e mais precisa dos indicadores.</w:t>
      </w:r>
    </w:p>
    <w:p w:rsidR="00DC1FC4" w:rsidRDefault="00773E93">
      <w:r>
        <w:t>VIDEO 4</w:t>
      </w:r>
    </w:p>
    <w:p w:rsidR="00FA4324" w:rsidRDefault="00DC1FC4" w:rsidP="00FA4324">
      <w:r>
        <w:t xml:space="preserve">1 – </w:t>
      </w:r>
      <w:proofErr w:type="gramStart"/>
      <w:r>
        <w:t>Na sua opinião</w:t>
      </w:r>
      <w:proofErr w:type="gramEnd"/>
      <w:r>
        <w:t>, porque trabalhar com um sistema de informação não é diferente de trabalhar com base no empirismo?</w:t>
      </w:r>
      <w:r w:rsidR="00FA4324" w:rsidRPr="00FA4324">
        <w:t xml:space="preserve"> </w:t>
      </w:r>
      <w:r w:rsidR="00FA4324">
        <w:t xml:space="preserve">. </w:t>
      </w:r>
    </w:p>
    <w:p w:rsidR="00FF0487" w:rsidRDefault="00FA4324">
      <w:r>
        <w:t xml:space="preserve"> </w:t>
      </w:r>
      <w:r w:rsidR="00FF0487">
        <w:t xml:space="preserve">Por causa das </w:t>
      </w:r>
      <w:r>
        <w:t xml:space="preserve">dificuldades de interpretação dos </w:t>
      </w:r>
      <w:proofErr w:type="gramStart"/>
      <w:r>
        <w:t>SIS</w:t>
      </w:r>
      <w:r w:rsidR="00FF0487">
        <w:t>,</w:t>
      </w:r>
      <w:proofErr w:type="gramEnd"/>
      <w:r w:rsidR="00FF0487">
        <w:t>os profissionais acabam por ignorá-lo</w:t>
      </w:r>
      <w:r>
        <w:t xml:space="preserve"> </w:t>
      </w:r>
      <w:r w:rsidR="00FF0487">
        <w:t>e tendem a</w:t>
      </w:r>
      <w:r w:rsidR="00FF0487" w:rsidRPr="00FF0487">
        <w:t xml:space="preserve"> </w:t>
      </w:r>
      <w:r w:rsidR="00FF0487">
        <w:t xml:space="preserve">agir com base na experiência prática e subjetiva definindo prioridades através da sua </w:t>
      </w:r>
      <w:r>
        <w:t xml:space="preserve">percepção própria </w:t>
      </w:r>
      <w:r w:rsidR="00FF0487">
        <w:t>dos dados.</w:t>
      </w:r>
    </w:p>
    <w:p w:rsidR="00DC1FC4" w:rsidRDefault="00FA4324">
      <w:r>
        <w:t xml:space="preserve"> </w:t>
      </w:r>
      <w:r w:rsidR="00DC1FC4">
        <w:t xml:space="preserve">2 – De acordo com o palestrante, qual a principal razão para o </w:t>
      </w:r>
      <w:proofErr w:type="spellStart"/>
      <w:r w:rsidR="00DC1FC4">
        <w:t>georeferenciamento</w:t>
      </w:r>
      <w:proofErr w:type="spellEnd"/>
      <w:r w:rsidR="00DC1FC4">
        <w:t xml:space="preserve"> ser mais efetivo para os profissionais de saúde?</w:t>
      </w:r>
    </w:p>
    <w:p w:rsidR="00FF0487" w:rsidRDefault="00D960EE">
      <w:r>
        <w:t xml:space="preserve">Porque </w:t>
      </w:r>
      <w:proofErr w:type="gramStart"/>
      <w:r>
        <w:t>mo</w:t>
      </w:r>
      <w:r w:rsidR="00FF0487">
        <w:t>stra</w:t>
      </w:r>
      <w:proofErr w:type="gramEnd"/>
      <w:r w:rsidR="00FF0487">
        <w:t xml:space="preserve"> de forma clara e de </w:t>
      </w:r>
      <w:r>
        <w:t xml:space="preserve">fácil interpretação as reais prioridades da população de uma determinada área.  </w:t>
      </w:r>
      <w:proofErr w:type="gramStart"/>
      <w:r>
        <w:t xml:space="preserve">“ </w:t>
      </w:r>
      <w:proofErr w:type="gramEnd"/>
      <w:r>
        <w:t xml:space="preserve">o </w:t>
      </w:r>
      <w:proofErr w:type="spellStart"/>
      <w:r>
        <w:t>SISg</w:t>
      </w:r>
      <w:proofErr w:type="spellEnd"/>
      <w:r>
        <w:t xml:space="preserve"> mostrou maior independência da capacidade técnica para se poder entender os dados dos relatórios” .</w:t>
      </w:r>
    </w:p>
    <w:p w:rsidR="00DC1FC4" w:rsidRDefault="00DC1FC4">
      <w:r>
        <w:t xml:space="preserve">3 </w:t>
      </w:r>
      <w:r w:rsidR="00E66098">
        <w:t>–</w:t>
      </w:r>
      <w:r>
        <w:t xml:space="preserve"> </w:t>
      </w:r>
      <w:r w:rsidR="00E66098">
        <w:t xml:space="preserve">Porque </w:t>
      </w:r>
      <w:r w:rsidR="00B94A1F">
        <w:t>as doenças crônicas são as prioridades do exemplo utilizado na aula, e porque, considerando a transição epidemiológica, isso é uma realidade no Brasil, em sua opinião?</w:t>
      </w:r>
    </w:p>
    <w:p w:rsidR="001B5BF1" w:rsidRDefault="001B5BF1" w:rsidP="0021493D">
      <w:pPr>
        <w:jc w:val="both"/>
      </w:pPr>
      <w:r>
        <w:t>No estudo demonstrado em aula, a partir do</w:t>
      </w:r>
      <w:r w:rsidRPr="001B5BF1">
        <w:t xml:space="preserve"> </w:t>
      </w:r>
      <w:proofErr w:type="spellStart"/>
      <w:r>
        <w:t>georeferenciamento</w:t>
      </w:r>
      <w:proofErr w:type="spellEnd"/>
      <w:r>
        <w:t xml:space="preserve"> ficou evidente que as reais prioridades são as doenças </w:t>
      </w:r>
      <w:proofErr w:type="gramStart"/>
      <w:r>
        <w:t>crônicas ,</w:t>
      </w:r>
      <w:proofErr w:type="gramEnd"/>
      <w:r>
        <w:t xml:space="preserve"> que antes com base no empirismo e SIAB  as prioridades eram outras como por exemplo g</w:t>
      </w:r>
      <w:r w:rsidR="0021493D">
        <w:t>e</w:t>
      </w:r>
      <w:r>
        <w:t xml:space="preserve">stantes.  </w:t>
      </w:r>
      <w:proofErr w:type="gramStart"/>
      <w:r>
        <w:t>Estes dados vem</w:t>
      </w:r>
      <w:proofErr w:type="gramEnd"/>
      <w:r>
        <w:t xml:space="preserve"> ao encontro da transição epidemiológica do Brasil porque as pessoas estão vivendo mais e consequentemente </w:t>
      </w:r>
      <w:r w:rsidR="0021493D">
        <w:t xml:space="preserve">a população está </w:t>
      </w:r>
      <w:r>
        <w:t>envelhecendo e com isto aumentam também as doenças crônicas</w:t>
      </w:r>
      <w:r w:rsidR="0021493D">
        <w:t>, que passam a ser prioridades.</w:t>
      </w:r>
    </w:p>
    <w:p w:rsidR="00B94A1F" w:rsidRDefault="00B94A1F"/>
    <w:p w:rsidR="00B94A1F" w:rsidRDefault="00B94A1F"/>
    <w:p w:rsidR="00773E93" w:rsidRDefault="00773E93" w:rsidP="00B94A1F">
      <w:r>
        <w:t>VIDEO 5</w:t>
      </w:r>
    </w:p>
    <w:p w:rsidR="00B94A1F" w:rsidRDefault="00B94A1F" w:rsidP="00B94A1F">
      <w:r>
        <w:t>1 – Porque os profissionais escolhem diferentes prioridades quando elencam empiricamente as necessidades da população de uma área?</w:t>
      </w:r>
    </w:p>
    <w:p w:rsidR="00D960EE" w:rsidRDefault="007234D6" w:rsidP="00B94A1F">
      <w:r>
        <w:lastRenderedPageBreak/>
        <w:t xml:space="preserve">Os profissionais de uma mesma equipe agem de forma </w:t>
      </w:r>
      <w:proofErr w:type="gramStart"/>
      <w:r>
        <w:t>singular ,</w:t>
      </w:r>
      <w:proofErr w:type="gramEnd"/>
      <w:r>
        <w:t xml:space="preserve">ou seja, cada um possui um saber,uma forma de vida diferente,uma formação específica,etc. gerando um individualismo  e isto dificilmente leva a um objetivo comum, “ cada um faz um pedaço, sem se importar com o resultado”. </w:t>
      </w:r>
    </w:p>
    <w:p w:rsidR="00B94A1F" w:rsidRDefault="00B94A1F" w:rsidP="00B94A1F">
      <w:r>
        <w:t xml:space="preserve">2 </w:t>
      </w:r>
      <w:r w:rsidR="00720C00">
        <w:t>–</w:t>
      </w:r>
      <w:r>
        <w:t xml:space="preserve"> </w:t>
      </w:r>
      <w:r w:rsidR="00720C00">
        <w:t xml:space="preserve">Quais são as vantagens do </w:t>
      </w:r>
      <w:proofErr w:type="spellStart"/>
      <w:r w:rsidR="00720C00">
        <w:t>georeferenciamento</w:t>
      </w:r>
      <w:proofErr w:type="spellEnd"/>
      <w:r w:rsidR="00720C00">
        <w:t xml:space="preserve"> elencadas pelo palestrante?</w:t>
      </w:r>
    </w:p>
    <w:p w:rsidR="00D960EE" w:rsidRDefault="00770668" w:rsidP="00B94A1F">
      <w:r>
        <w:t xml:space="preserve">Promove a coesão dos </w:t>
      </w:r>
      <w:proofErr w:type="gramStart"/>
      <w:r>
        <w:t>saberes,</w:t>
      </w:r>
      <w:proofErr w:type="gramEnd"/>
      <w:r>
        <w:t>otimiza o tempo, reduz o número de prioridades,consegue dar foco para a equipe, melhor clareza de detalhes, melhora as práticas, e por fim gera subsídios sólidos para o bom planejamento .</w:t>
      </w:r>
    </w:p>
    <w:p w:rsidR="00D960EE" w:rsidRDefault="00D960EE" w:rsidP="00B94A1F"/>
    <w:sectPr w:rsidR="00D960EE" w:rsidSect="0003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665"/>
    <w:multiLevelType w:val="hybridMultilevel"/>
    <w:tmpl w:val="6ECE51EA"/>
    <w:lvl w:ilvl="0" w:tplc="66A43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42167"/>
    <w:rsid w:val="000319AC"/>
    <w:rsid w:val="001A4943"/>
    <w:rsid w:val="001B5BF1"/>
    <w:rsid w:val="0021493D"/>
    <w:rsid w:val="00354CFC"/>
    <w:rsid w:val="003E667D"/>
    <w:rsid w:val="004D7A54"/>
    <w:rsid w:val="00533CFF"/>
    <w:rsid w:val="00582A16"/>
    <w:rsid w:val="005A3159"/>
    <w:rsid w:val="00622301"/>
    <w:rsid w:val="006D5809"/>
    <w:rsid w:val="00720C00"/>
    <w:rsid w:val="007234D6"/>
    <w:rsid w:val="00770668"/>
    <w:rsid w:val="00773E93"/>
    <w:rsid w:val="00820064"/>
    <w:rsid w:val="00896C07"/>
    <w:rsid w:val="008D661D"/>
    <w:rsid w:val="00A143CC"/>
    <w:rsid w:val="00A3168F"/>
    <w:rsid w:val="00A44A99"/>
    <w:rsid w:val="00AF3CEF"/>
    <w:rsid w:val="00B94A1F"/>
    <w:rsid w:val="00BC519D"/>
    <w:rsid w:val="00C11819"/>
    <w:rsid w:val="00D23CB7"/>
    <w:rsid w:val="00D757BE"/>
    <w:rsid w:val="00D960EE"/>
    <w:rsid w:val="00DC1FC4"/>
    <w:rsid w:val="00DC31C1"/>
    <w:rsid w:val="00E66098"/>
    <w:rsid w:val="00F42167"/>
    <w:rsid w:val="00FA4324"/>
    <w:rsid w:val="00FF0487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2015-01-08T12:57:00Z</dcterms:created>
  <dcterms:modified xsi:type="dcterms:W3CDTF">2015-01-08T12:57:00Z</dcterms:modified>
</cp:coreProperties>
</file>